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53FA5" w:rsidRDefault="00A53FA5">
      <w:pPr>
        <w:rPr>
          <w:rFonts w:ascii="Arial" w:hAnsi="Arial" w:cs="Arial"/>
        </w:rPr>
      </w:pPr>
      <w:r>
        <w:rPr>
          <w:rFonts w:ascii="Arial" w:hAnsi="Arial" w:cs="Arial"/>
        </w:rPr>
        <w:t xml:space="preserve">Spettabile </w:t>
      </w:r>
    </w:p>
    <w:p w:rsidR="00DB05BB" w:rsidRPr="00DB05BB" w:rsidRDefault="00DB05BB">
      <w:pPr>
        <w:rPr>
          <w:rFonts w:ascii="Arial" w:hAnsi="Arial" w:cs="Arial"/>
        </w:rPr>
      </w:pPr>
      <w:r w:rsidRPr="00DB05BB">
        <w:rPr>
          <w:rFonts w:ascii="Arial" w:hAnsi="Arial" w:cs="Arial"/>
        </w:rPr>
        <w:t>[●]</w:t>
      </w:r>
    </w:p>
    <w:p w:rsidR="00DB05BB" w:rsidRDefault="00DB05BB">
      <w:pPr>
        <w:rPr>
          <w:rFonts w:ascii="Arial" w:hAnsi="Arial" w:cs="Arial"/>
        </w:rPr>
      </w:pPr>
    </w:p>
    <w:p w:rsidR="00994E01" w:rsidRPr="00DB05BB" w:rsidRDefault="00994E01">
      <w:pPr>
        <w:rPr>
          <w:rFonts w:ascii="Arial" w:hAnsi="Arial" w:cs="Arial"/>
        </w:rPr>
      </w:pPr>
      <w:r>
        <w:rPr>
          <w:rFonts w:ascii="Arial" w:hAnsi="Arial" w:cs="Arial"/>
        </w:rPr>
        <w:t>Roma, [●] marzo 2020</w:t>
      </w:r>
    </w:p>
    <w:p w:rsidR="00DB05BB" w:rsidRPr="00DB05BB" w:rsidRDefault="00DB05BB" w:rsidP="00DB05BB">
      <w:pPr>
        <w:pStyle w:val="Default"/>
        <w:jc w:val="both"/>
        <w:rPr>
          <w:b/>
          <w:bCs/>
          <w:sz w:val="22"/>
          <w:szCs w:val="22"/>
        </w:rPr>
      </w:pPr>
    </w:p>
    <w:p w:rsidR="00DB05BB" w:rsidRPr="00DB05BB" w:rsidRDefault="00DB05BB" w:rsidP="00877CA0">
      <w:pPr>
        <w:pStyle w:val="Default"/>
        <w:jc w:val="both"/>
        <w:rPr>
          <w:sz w:val="22"/>
          <w:szCs w:val="22"/>
        </w:rPr>
      </w:pPr>
      <w:r w:rsidRPr="00DB05BB">
        <w:rPr>
          <w:b/>
          <w:bCs/>
          <w:sz w:val="22"/>
          <w:szCs w:val="22"/>
        </w:rPr>
        <w:t>OGGETTO: D</w:t>
      </w:r>
      <w:r w:rsidR="00A53FA5">
        <w:rPr>
          <w:b/>
          <w:bCs/>
          <w:sz w:val="22"/>
          <w:szCs w:val="22"/>
        </w:rPr>
        <w:t xml:space="preserve">ecreto </w:t>
      </w:r>
      <w:r w:rsidRPr="00DB05BB">
        <w:rPr>
          <w:b/>
          <w:bCs/>
          <w:sz w:val="22"/>
          <w:szCs w:val="22"/>
        </w:rPr>
        <w:t>L</w:t>
      </w:r>
      <w:r w:rsidR="00A53FA5">
        <w:rPr>
          <w:b/>
          <w:bCs/>
          <w:sz w:val="22"/>
          <w:szCs w:val="22"/>
        </w:rPr>
        <w:t>egge 17 marzo 2020, n</w:t>
      </w:r>
      <w:r w:rsidRPr="00DB05BB">
        <w:rPr>
          <w:b/>
          <w:bCs/>
          <w:sz w:val="22"/>
          <w:szCs w:val="22"/>
        </w:rPr>
        <w:t xml:space="preserve">. 18 </w:t>
      </w:r>
      <w:r w:rsidR="00A53FA5">
        <w:rPr>
          <w:b/>
          <w:bCs/>
          <w:sz w:val="22"/>
          <w:szCs w:val="22"/>
        </w:rPr>
        <w:t>–</w:t>
      </w:r>
      <w:r w:rsidRPr="00DB05BB">
        <w:rPr>
          <w:b/>
          <w:bCs/>
          <w:sz w:val="22"/>
          <w:szCs w:val="22"/>
        </w:rPr>
        <w:t xml:space="preserve"> Art</w:t>
      </w:r>
      <w:r w:rsidR="00A53FA5">
        <w:rPr>
          <w:b/>
          <w:bCs/>
          <w:sz w:val="22"/>
          <w:szCs w:val="22"/>
        </w:rPr>
        <w:t xml:space="preserve">icolo </w:t>
      </w:r>
      <w:r w:rsidRPr="00DB05BB">
        <w:rPr>
          <w:b/>
          <w:bCs/>
          <w:sz w:val="22"/>
          <w:szCs w:val="22"/>
        </w:rPr>
        <w:t xml:space="preserve">56 </w:t>
      </w:r>
      <w:r w:rsidR="00A53FA5">
        <w:rPr>
          <w:b/>
          <w:bCs/>
          <w:sz w:val="22"/>
          <w:szCs w:val="22"/>
        </w:rPr>
        <w:t>“</w:t>
      </w:r>
      <w:r w:rsidRPr="00DB05BB">
        <w:rPr>
          <w:b/>
          <w:bCs/>
          <w:sz w:val="22"/>
          <w:szCs w:val="22"/>
        </w:rPr>
        <w:t>Misure di sostegno finanziario alle micro, piccole e medie imprese colpite dall’epidemia di COVID-19</w:t>
      </w:r>
      <w:r w:rsidR="008D5170">
        <w:rPr>
          <w:b/>
          <w:bCs/>
          <w:sz w:val="22"/>
          <w:szCs w:val="22"/>
        </w:rPr>
        <w:t>”.</w:t>
      </w:r>
      <w:r w:rsidRPr="00DB05BB">
        <w:rPr>
          <w:b/>
          <w:bCs/>
          <w:sz w:val="22"/>
          <w:szCs w:val="22"/>
        </w:rPr>
        <w:t xml:space="preserve"> </w:t>
      </w:r>
    </w:p>
    <w:p w:rsidR="00DB05BB" w:rsidRPr="00DB05BB" w:rsidRDefault="00DB05BB" w:rsidP="00877CA0">
      <w:pPr>
        <w:jc w:val="both"/>
        <w:rPr>
          <w:rFonts w:ascii="Arial" w:hAnsi="Arial" w:cs="Arial"/>
        </w:rPr>
      </w:pPr>
    </w:p>
    <w:p w:rsidR="00A53FA5" w:rsidRPr="00DB05BB" w:rsidRDefault="00A53FA5" w:rsidP="00A53FA5">
      <w:pPr>
        <w:rPr>
          <w:rFonts w:ascii="Arial" w:hAnsi="Arial" w:cs="Arial"/>
        </w:rPr>
      </w:pPr>
      <w:r>
        <w:rPr>
          <w:rFonts w:ascii="Arial" w:hAnsi="Arial" w:cs="Arial"/>
        </w:rPr>
        <w:t>Gentile Cliente</w:t>
      </w:r>
    </w:p>
    <w:p w:rsidR="004C2E19" w:rsidRDefault="00D7386F" w:rsidP="00877CA0">
      <w:pPr>
        <w:jc w:val="both"/>
        <w:rPr>
          <w:rFonts w:ascii="Arial" w:hAnsi="Arial" w:cs="Arial"/>
        </w:rPr>
      </w:pPr>
      <w:r>
        <w:rPr>
          <w:rFonts w:ascii="Arial" w:hAnsi="Arial" w:cs="Arial"/>
        </w:rPr>
        <w:t>con riferimento al D.L. Cura Italia di cui all’oggetto</w:t>
      </w:r>
      <w:r w:rsidR="00877CA0">
        <w:rPr>
          <w:rFonts w:ascii="Arial" w:hAnsi="Arial" w:cs="Arial"/>
        </w:rPr>
        <w:t xml:space="preserve"> (di seguito il “</w:t>
      </w:r>
      <w:r w:rsidR="00877CA0" w:rsidRPr="00994E01">
        <w:rPr>
          <w:rFonts w:ascii="Arial" w:hAnsi="Arial" w:cs="Arial"/>
          <w:b/>
        </w:rPr>
        <w:t>DL</w:t>
      </w:r>
      <w:r w:rsidR="00877CA0">
        <w:rPr>
          <w:rFonts w:ascii="Arial" w:hAnsi="Arial" w:cs="Arial"/>
        </w:rPr>
        <w:t xml:space="preserve">”) </w:t>
      </w:r>
      <w:proofErr w:type="gramStart"/>
      <w:r w:rsidR="00877CA0">
        <w:rPr>
          <w:rFonts w:ascii="Arial" w:hAnsi="Arial" w:cs="Arial"/>
        </w:rPr>
        <w:t>e</w:t>
      </w:r>
      <w:r w:rsidR="00A53FA5">
        <w:rPr>
          <w:rFonts w:ascii="Arial" w:hAnsi="Arial" w:cs="Arial"/>
        </w:rPr>
        <w:t>d</w:t>
      </w:r>
      <w:proofErr w:type="gramEnd"/>
      <w:r w:rsidR="00A53FA5">
        <w:rPr>
          <w:rFonts w:ascii="Arial" w:hAnsi="Arial" w:cs="Arial"/>
        </w:rPr>
        <w:t>,</w:t>
      </w:r>
      <w:r w:rsidR="00877CA0">
        <w:rPr>
          <w:rFonts w:ascii="Arial" w:hAnsi="Arial" w:cs="Arial"/>
        </w:rPr>
        <w:t xml:space="preserve"> in particolare</w:t>
      </w:r>
      <w:r w:rsidR="00A53FA5">
        <w:rPr>
          <w:rFonts w:ascii="Arial" w:hAnsi="Arial" w:cs="Arial"/>
        </w:rPr>
        <w:t>,</w:t>
      </w:r>
      <w:r w:rsidR="00877CA0">
        <w:rPr>
          <w:rFonts w:ascii="Arial" w:hAnsi="Arial" w:cs="Arial"/>
        </w:rPr>
        <w:t xml:space="preserve"> a</w:t>
      </w:r>
      <w:r w:rsidR="008D5170">
        <w:rPr>
          <w:rFonts w:ascii="Arial" w:hAnsi="Arial" w:cs="Arial"/>
        </w:rPr>
        <w:t xml:space="preserve"> quanto previsto da</w:t>
      </w:r>
      <w:r w:rsidR="00877CA0">
        <w:rPr>
          <w:rFonts w:ascii="Arial" w:hAnsi="Arial" w:cs="Arial"/>
        </w:rPr>
        <w:t>l</w:t>
      </w:r>
      <w:r w:rsidR="00A53FA5">
        <w:rPr>
          <w:rFonts w:ascii="Arial" w:hAnsi="Arial" w:cs="Arial"/>
        </w:rPr>
        <w:t xml:space="preserve"> relativo </w:t>
      </w:r>
      <w:r w:rsidR="00877CA0">
        <w:rPr>
          <w:rFonts w:ascii="Arial" w:hAnsi="Arial" w:cs="Arial"/>
        </w:rPr>
        <w:t>art. 56</w:t>
      </w:r>
      <w:r w:rsidR="008D5170">
        <w:rPr>
          <w:rFonts w:ascii="Arial" w:hAnsi="Arial" w:cs="Arial"/>
        </w:rPr>
        <w:t xml:space="preserve">, </w:t>
      </w:r>
      <w:r w:rsidR="00A53FA5">
        <w:rPr>
          <w:rFonts w:ascii="Arial" w:hAnsi="Arial" w:cs="Arial"/>
        </w:rPr>
        <w:t xml:space="preserve">ti </w:t>
      </w:r>
      <w:r w:rsidR="00877CA0">
        <w:rPr>
          <w:rFonts w:ascii="Arial" w:hAnsi="Arial" w:cs="Arial"/>
        </w:rPr>
        <w:t>comunichiamo che</w:t>
      </w:r>
      <w:r w:rsidR="00994E01">
        <w:rPr>
          <w:rFonts w:ascii="Arial" w:hAnsi="Arial" w:cs="Arial"/>
        </w:rPr>
        <w:t>,</w:t>
      </w:r>
      <w:r w:rsidR="00877CA0">
        <w:rPr>
          <w:rFonts w:ascii="Arial" w:hAnsi="Arial" w:cs="Arial"/>
        </w:rPr>
        <w:t xml:space="preserve"> </w:t>
      </w:r>
      <w:r w:rsidR="00A53FA5">
        <w:rPr>
          <w:rFonts w:ascii="Arial" w:hAnsi="Arial" w:cs="Arial"/>
        </w:rPr>
        <w:t>qualora in possesso</w:t>
      </w:r>
      <w:r w:rsidR="00877CA0">
        <w:rPr>
          <w:rFonts w:ascii="Arial" w:hAnsi="Arial" w:cs="Arial"/>
        </w:rPr>
        <w:t xml:space="preserve"> </w:t>
      </w:r>
      <w:r w:rsidR="00A53FA5">
        <w:rPr>
          <w:rFonts w:ascii="Arial" w:hAnsi="Arial" w:cs="Arial"/>
        </w:rPr>
        <w:t>de</w:t>
      </w:r>
      <w:r w:rsidR="00877CA0">
        <w:rPr>
          <w:rFonts w:ascii="Arial" w:hAnsi="Arial" w:cs="Arial"/>
        </w:rPr>
        <w:t xml:space="preserve">i requisiti previsti </w:t>
      </w:r>
      <w:r w:rsidR="00A53FA5">
        <w:rPr>
          <w:rFonts w:ascii="Arial" w:hAnsi="Arial" w:cs="Arial"/>
        </w:rPr>
        <w:t xml:space="preserve">per </w:t>
      </w:r>
      <w:r w:rsidR="00877CA0">
        <w:rPr>
          <w:rFonts w:ascii="Arial" w:hAnsi="Arial" w:cs="Arial"/>
        </w:rPr>
        <w:t>poter beneficiare del periodo di moratoria previsto</w:t>
      </w:r>
      <w:r w:rsidR="00A53FA5">
        <w:rPr>
          <w:rFonts w:ascii="Arial" w:hAnsi="Arial" w:cs="Arial"/>
        </w:rPr>
        <w:t xml:space="preserve"> dal </w:t>
      </w:r>
      <w:r w:rsidR="008D5170">
        <w:rPr>
          <w:rFonts w:ascii="Arial" w:hAnsi="Arial" w:cs="Arial"/>
        </w:rPr>
        <w:t xml:space="preserve">detto </w:t>
      </w:r>
      <w:r w:rsidR="00A53FA5">
        <w:rPr>
          <w:rFonts w:ascii="Arial" w:hAnsi="Arial" w:cs="Arial"/>
        </w:rPr>
        <w:t>art. 56</w:t>
      </w:r>
      <w:r w:rsidR="00994E01">
        <w:rPr>
          <w:rFonts w:ascii="Arial" w:hAnsi="Arial" w:cs="Arial"/>
        </w:rPr>
        <w:t>,</w:t>
      </w:r>
      <w:r w:rsidR="00877CA0">
        <w:rPr>
          <w:rFonts w:ascii="Arial" w:hAnsi="Arial" w:cs="Arial"/>
        </w:rPr>
        <w:t xml:space="preserve"> </w:t>
      </w:r>
      <w:r w:rsidR="00994E01">
        <w:rPr>
          <w:rFonts w:ascii="Arial" w:hAnsi="Arial" w:cs="Arial"/>
        </w:rPr>
        <w:t>p</w:t>
      </w:r>
      <w:r w:rsidR="00A53FA5">
        <w:rPr>
          <w:rFonts w:ascii="Arial" w:hAnsi="Arial" w:cs="Arial"/>
        </w:rPr>
        <w:t xml:space="preserve">otrai </w:t>
      </w:r>
      <w:r w:rsidR="00877CA0">
        <w:rPr>
          <w:rFonts w:ascii="Arial" w:hAnsi="Arial" w:cs="Arial"/>
        </w:rPr>
        <w:t xml:space="preserve">inviarci una </w:t>
      </w:r>
      <w:r w:rsidR="008D5170">
        <w:rPr>
          <w:rFonts w:ascii="Arial" w:hAnsi="Arial" w:cs="Arial"/>
        </w:rPr>
        <w:t xml:space="preserve">comunicazione a mezzo </w:t>
      </w:r>
      <w:r w:rsidR="00877CA0">
        <w:rPr>
          <w:rFonts w:ascii="Arial" w:hAnsi="Arial" w:cs="Arial"/>
        </w:rPr>
        <w:t>e-mail al</w:t>
      </w:r>
      <w:r w:rsidR="004F4C6D">
        <w:rPr>
          <w:rFonts w:ascii="Arial" w:hAnsi="Arial" w:cs="Arial"/>
        </w:rPr>
        <w:t>l’</w:t>
      </w:r>
      <w:r w:rsidR="00877CA0">
        <w:rPr>
          <w:rFonts w:ascii="Arial" w:hAnsi="Arial" w:cs="Arial"/>
        </w:rPr>
        <w:t xml:space="preserve">indirizzo </w:t>
      </w:r>
      <w:r w:rsidR="00A53FA5">
        <w:rPr>
          <w:rFonts w:ascii="Arial" w:hAnsi="Arial" w:cs="Arial"/>
        </w:rPr>
        <w:t>di posta elettronica</w:t>
      </w:r>
      <w:r w:rsidR="001019AD">
        <w:rPr>
          <w:rFonts w:ascii="Arial" w:hAnsi="Arial" w:cs="Arial"/>
        </w:rPr>
        <w:t xml:space="preserve"> certificata (PEC) </w:t>
      </w:r>
      <w:r w:rsidR="004F4C6D">
        <w:rPr>
          <w:rFonts w:ascii="Arial" w:hAnsi="Arial" w:cs="Arial"/>
        </w:rPr>
        <w:t>del</w:t>
      </w:r>
      <w:r w:rsidR="004C2E19">
        <w:rPr>
          <w:rFonts w:ascii="Arial" w:hAnsi="Arial" w:cs="Arial"/>
        </w:rPr>
        <w:t xml:space="preserve"> nostro</w:t>
      </w:r>
      <w:r w:rsidR="004F4C6D">
        <w:rPr>
          <w:rFonts w:ascii="Arial" w:hAnsi="Arial" w:cs="Arial"/>
        </w:rPr>
        <w:t xml:space="preserve"> Centro Imprese competente territorialmente</w:t>
      </w:r>
      <w:r w:rsidR="004C2E19">
        <w:rPr>
          <w:rFonts w:ascii="Arial" w:hAnsi="Arial" w:cs="Arial"/>
        </w:rPr>
        <w:t xml:space="preserve"> ed, in particolare:</w:t>
      </w:r>
    </w:p>
    <w:p w:rsidR="001368BB" w:rsidRDefault="00FB722B" w:rsidP="00E046AA">
      <w:pPr>
        <w:ind w:left="3261" w:right="-1" w:hanging="3261"/>
      </w:pPr>
      <w:hyperlink r:id="rId5" w:history="1">
        <w:r w:rsidR="001368BB" w:rsidRPr="00776E9F">
          <w:rPr>
            <w:rStyle w:val="Collegamentoipertestuale"/>
          </w:rPr>
          <w:t>IBI.Torino</w:t>
        </w:r>
        <w:bookmarkStart w:id="0" w:name="_Hlk36042487"/>
        <w:r w:rsidR="001368BB" w:rsidRPr="00776E9F">
          <w:rPr>
            <w:rStyle w:val="Collegamentoipertestuale"/>
          </w:rPr>
          <w:t>@pec.iccreabi.bcc.it</w:t>
        </w:r>
        <w:bookmarkEnd w:id="0"/>
      </w:hyperlink>
      <w:r w:rsidR="001368BB">
        <w:tab/>
      </w:r>
      <w:r w:rsidR="001368BB">
        <w:tab/>
        <w:t>Regioni Piemonte e Liguria</w:t>
      </w:r>
    </w:p>
    <w:p w:rsidR="001368BB" w:rsidRDefault="00FB722B" w:rsidP="00E046AA">
      <w:pPr>
        <w:ind w:left="3540" w:right="-1" w:hanging="3540"/>
      </w:pPr>
      <w:hyperlink r:id="rId6" w:history="1">
        <w:r w:rsidR="001368BB" w:rsidRPr="00E046AA">
          <w:rPr>
            <w:rStyle w:val="Collegamentoipertestuale"/>
          </w:rPr>
          <w:t>IBI.Milano@pec.iccreabi.bcc.it</w:t>
        </w:r>
      </w:hyperlink>
      <w:r w:rsidR="001368BB">
        <w:tab/>
        <w:t>Regione Lombardia</w:t>
      </w:r>
      <w:r w:rsidR="005001D2">
        <w:t>,</w:t>
      </w:r>
      <w:r w:rsidR="001368BB">
        <w:t xml:space="preserve"> con esclusione delle province di Brescia, Mantova e Cremona</w:t>
      </w:r>
      <w:r w:rsidR="0091667A">
        <w:t>,</w:t>
      </w:r>
      <w:r w:rsidR="006C5411">
        <w:t xml:space="preserve"> ed inclusione della provincia di Piacenza</w:t>
      </w:r>
    </w:p>
    <w:p w:rsidR="001368BB" w:rsidRDefault="00FB722B" w:rsidP="00E046AA">
      <w:pPr>
        <w:ind w:right="-1"/>
      </w:pPr>
      <w:hyperlink r:id="rId7" w:history="1">
        <w:r w:rsidR="001368BB" w:rsidRPr="00E046AA">
          <w:rPr>
            <w:rStyle w:val="Collegamentoipertestuale"/>
          </w:rPr>
          <w:t>IBI.Brescia@pec.iccreabi.bcc.it</w:t>
        </w:r>
      </w:hyperlink>
      <w:r w:rsidR="001368BB">
        <w:tab/>
      </w:r>
      <w:r w:rsidR="001368BB">
        <w:tab/>
        <w:t>Province di Brescia, Mantova, Cremona, Verona, Trento e Bolzano</w:t>
      </w:r>
    </w:p>
    <w:p w:rsidR="001368BB" w:rsidRDefault="00FB722B" w:rsidP="00E046AA">
      <w:pPr>
        <w:ind w:left="3540" w:right="-1" w:hanging="3540"/>
      </w:pPr>
      <w:hyperlink r:id="rId8" w:history="1">
        <w:r w:rsidR="001368BB" w:rsidRPr="00E046AA">
          <w:rPr>
            <w:rStyle w:val="Collegamentoipertestuale"/>
          </w:rPr>
          <w:t>IBI.Padova@pec.iccreabi.bcc.it</w:t>
        </w:r>
      </w:hyperlink>
      <w:r w:rsidR="001368BB">
        <w:tab/>
        <w:t>Regione Veneto</w:t>
      </w:r>
      <w:r w:rsidR="005001D2">
        <w:t>,</w:t>
      </w:r>
      <w:r w:rsidR="001368BB">
        <w:t xml:space="preserve"> con esclusione della provincia di Verona</w:t>
      </w:r>
      <w:r w:rsidR="005001D2">
        <w:t>,</w:t>
      </w:r>
      <w:r w:rsidR="001368BB">
        <w:t xml:space="preserve"> e Regione FVG</w:t>
      </w:r>
    </w:p>
    <w:p w:rsidR="001368BB" w:rsidRDefault="00FB722B" w:rsidP="00E046AA">
      <w:pPr>
        <w:ind w:right="-1"/>
      </w:pPr>
      <w:hyperlink r:id="rId9" w:history="1">
        <w:r w:rsidR="001368BB" w:rsidRPr="00E046AA">
          <w:rPr>
            <w:rStyle w:val="Collegamentoipertestuale"/>
          </w:rPr>
          <w:t>IBI.Bologna@pec.iccreabi.bcc.it</w:t>
        </w:r>
      </w:hyperlink>
      <w:r w:rsidR="001368BB">
        <w:tab/>
      </w:r>
      <w:r w:rsidR="001368BB">
        <w:tab/>
        <w:t>Regione Emilia-Romagna</w:t>
      </w:r>
      <w:r w:rsidR="0091667A">
        <w:t>,</w:t>
      </w:r>
      <w:r w:rsidR="001368BB">
        <w:t xml:space="preserve"> </w:t>
      </w:r>
      <w:r w:rsidR="006C5411">
        <w:t>ad esclusione della provincia di Piacenza</w:t>
      </w:r>
    </w:p>
    <w:p w:rsidR="001368BB" w:rsidRDefault="00FB722B" w:rsidP="00E046AA">
      <w:pPr>
        <w:ind w:right="-1"/>
      </w:pPr>
      <w:hyperlink r:id="rId10" w:history="1">
        <w:r w:rsidR="001368BB" w:rsidRPr="00E046AA">
          <w:rPr>
            <w:rStyle w:val="Collegamentoipertestuale"/>
          </w:rPr>
          <w:t>IBI.Ancona@pec.iccreabi.bcc.it</w:t>
        </w:r>
      </w:hyperlink>
      <w:r w:rsidR="001368BB">
        <w:tab/>
      </w:r>
      <w:r w:rsidR="001368BB">
        <w:tab/>
        <w:t>Regione Marche</w:t>
      </w:r>
    </w:p>
    <w:p w:rsidR="001368BB" w:rsidRDefault="00FB722B" w:rsidP="00E046AA">
      <w:pPr>
        <w:ind w:right="-1"/>
      </w:pPr>
      <w:hyperlink r:id="rId11" w:history="1">
        <w:r w:rsidR="001368BB" w:rsidRPr="00E046AA">
          <w:rPr>
            <w:rStyle w:val="Collegamentoipertestuale"/>
          </w:rPr>
          <w:t>IBI.Firenze@pec.iccreabi.bcc.it</w:t>
        </w:r>
      </w:hyperlink>
      <w:r w:rsidR="001368BB">
        <w:tab/>
      </w:r>
      <w:r w:rsidR="001368BB">
        <w:tab/>
        <w:t>Regione Toscana</w:t>
      </w:r>
    </w:p>
    <w:p w:rsidR="001368BB" w:rsidRDefault="00FB722B" w:rsidP="00E046AA">
      <w:pPr>
        <w:ind w:right="-1"/>
      </w:pPr>
      <w:hyperlink r:id="rId12" w:history="1">
        <w:r w:rsidR="001368BB" w:rsidRPr="00E046AA">
          <w:rPr>
            <w:rStyle w:val="Collegamentoipertestuale"/>
          </w:rPr>
          <w:t>IBI.Roma@pec.iccreabi.bcc.it</w:t>
        </w:r>
      </w:hyperlink>
      <w:r w:rsidR="001368BB">
        <w:tab/>
      </w:r>
      <w:r w:rsidR="001368BB">
        <w:tab/>
        <w:t xml:space="preserve">Regioni Lazio, Abruzzo, </w:t>
      </w:r>
      <w:r w:rsidR="00A208C7">
        <w:t xml:space="preserve">Molise, </w:t>
      </w:r>
      <w:r w:rsidR="001368BB">
        <w:t>Umbria e Sardegna</w:t>
      </w:r>
    </w:p>
    <w:p w:rsidR="001368BB" w:rsidRDefault="00FB722B" w:rsidP="00E046AA">
      <w:pPr>
        <w:ind w:right="-1"/>
      </w:pPr>
      <w:hyperlink r:id="rId13" w:history="1">
        <w:r w:rsidR="001368BB" w:rsidRPr="00E046AA">
          <w:rPr>
            <w:rStyle w:val="Collegamentoipertestuale"/>
          </w:rPr>
          <w:t>IBI.Salerno@pec.iccreabi.bcc.it</w:t>
        </w:r>
      </w:hyperlink>
      <w:r w:rsidR="001368BB">
        <w:tab/>
      </w:r>
      <w:r w:rsidR="001368BB">
        <w:tab/>
        <w:t>Regioni Campania, Calabria e Sicilia</w:t>
      </w:r>
    </w:p>
    <w:p w:rsidR="001368BB" w:rsidRDefault="00FB722B" w:rsidP="00E046AA">
      <w:pPr>
        <w:ind w:right="-1"/>
      </w:pPr>
      <w:hyperlink r:id="rId14" w:history="1">
        <w:r w:rsidR="001368BB" w:rsidRPr="00E046AA">
          <w:rPr>
            <w:rStyle w:val="Collegamentoipertestuale"/>
          </w:rPr>
          <w:t>IBI.Bari@pec.iccreabi.bcc.it</w:t>
        </w:r>
      </w:hyperlink>
      <w:r w:rsidR="001368BB">
        <w:tab/>
      </w:r>
      <w:r w:rsidR="001368BB">
        <w:tab/>
        <w:t>Regioni Puglia e Basilicata</w:t>
      </w:r>
    </w:p>
    <w:p w:rsidR="00ED5795" w:rsidRDefault="00ED5795" w:rsidP="00877CA0">
      <w:pPr>
        <w:jc w:val="both"/>
        <w:rPr>
          <w:rFonts w:ascii="Arial" w:hAnsi="Arial" w:cs="Arial"/>
        </w:rPr>
      </w:pPr>
      <w:r>
        <w:rPr>
          <w:rFonts w:ascii="Arial" w:hAnsi="Arial" w:cs="Arial"/>
        </w:rPr>
        <w:t xml:space="preserve">Fermo quanto sopra, per quanto concerne l’individuazione della competenza del singolo Centro Imprese cui inviare la comunicazione, ti preghiamo di far riferimento alla sede della Direzione Generale della Banca di Credito Cooperativo che ha intermediato la specifica operazione per la quale intendi avanzare la richiesta </w:t>
      </w:r>
      <w:r w:rsidR="001368BB">
        <w:rPr>
          <w:rFonts w:ascii="Arial" w:hAnsi="Arial" w:cs="Arial"/>
        </w:rPr>
        <w:t>di</w:t>
      </w:r>
      <w:r>
        <w:rPr>
          <w:rFonts w:ascii="Arial" w:hAnsi="Arial" w:cs="Arial"/>
        </w:rPr>
        <w:t xml:space="preserve"> moratoria ovvero, nel caso in cui l’operazione sia stata presentata direttamente</w:t>
      </w:r>
      <w:r w:rsidR="001368BB">
        <w:rPr>
          <w:rFonts w:ascii="Arial" w:hAnsi="Arial" w:cs="Arial"/>
        </w:rPr>
        <w:t xml:space="preserve"> alla nostra banca</w:t>
      </w:r>
      <w:r>
        <w:rPr>
          <w:rFonts w:ascii="Arial" w:hAnsi="Arial" w:cs="Arial"/>
        </w:rPr>
        <w:t xml:space="preserve">, alla sede della tua azienda. </w:t>
      </w:r>
    </w:p>
    <w:p w:rsidR="00DB05BB" w:rsidRPr="00DB05BB" w:rsidRDefault="004F4C6D" w:rsidP="00877CA0">
      <w:pPr>
        <w:jc w:val="both"/>
        <w:rPr>
          <w:rFonts w:ascii="Arial" w:hAnsi="Arial" w:cs="Arial"/>
        </w:rPr>
      </w:pPr>
      <w:r>
        <w:rPr>
          <w:rFonts w:ascii="Arial" w:hAnsi="Arial" w:cs="Arial"/>
        </w:rPr>
        <w:t>L</w:t>
      </w:r>
      <w:r w:rsidR="00FE5AF7">
        <w:rPr>
          <w:rFonts w:ascii="Arial" w:hAnsi="Arial" w:cs="Arial"/>
        </w:rPr>
        <w:t xml:space="preserve">a </w:t>
      </w:r>
      <w:r w:rsidR="005C2508">
        <w:rPr>
          <w:rFonts w:ascii="Arial" w:hAnsi="Arial" w:cs="Arial"/>
        </w:rPr>
        <w:t xml:space="preserve">detta </w:t>
      </w:r>
      <w:r w:rsidR="00FE5AF7">
        <w:rPr>
          <w:rFonts w:ascii="Arial" w:hAnsi="Arial" w:cs="Arial"/>
        </w:rPr>
        <w:t xml:space="preserve">comunicazione dovrà essere </w:t>
      </w:r>
      <w:r w:rsidR="00877CA0">
        <w:rPr>
          <w:rFonts w:ascii="Arial" w:hAnsi="Arial" w:cs="Arial"/>
        </w:rPr>
        <w:t xml:space="preserve">corredata della </w:t>
      </w:r>
      <w:r w:rsidR="005C2508">
        <w:rPr>
          <w:rFonts w:ascii="Arial" w:hAnsi="Arial" w:cs="Arial"/>
        </w:rPr>
        <w:t xml:space="preserve">seguente </w:t>
      </w:r>
      <w:r w:rsidR="00877CA0">
        <w:rPr>
          <w:rFonts w:ascii="Arial" w:hAnsi="Arial" w:cs="Arial"/>
        </w:rPr>
        <w:t>documentazione</w:t>
      </w:r>
      <w:r w:rsidR="001019AD">
        <w:rPr>
          <w:rFonts w:ascii="Arial" w:hAnsi="Arial" w:cs="Arial"/>
        </w:rPr>
        <w:t xml:space="preserve"> </w:t>
      </w:r>
      <w:r w:rsidR="00A53FA5">
        <w:rPr>
          <w:rFonts w:ascii="Arial" w:hAnsi="Arial" w:cs="Arial"/>
        </w:rPr>
        <w:t>debitamente completata e sottoscritta</w:t>
      </w:r>
      <w:r w:rsidR="00877CA0">
        <w:rPr>
          <w:rFonts w:ascii="Arial" w:hAnsi="Arial" w:cs="Arial"/>
        </w:rPr>
        <w:t xml:space="preserve">:  </w:t>
      </w:r>
    </w:p>
    <w:p w:rsidR="00877CA0" w:rsidRDefault="008D5170" w:rsidP="00E275F7">
      <w:pPr>
        <w:pStyle w:val="Paragrafoelenco"/>
        <w:numPr>
          <w:ilvl w:val="0"/>
          <w:numId w:val="2"/>
        </w:numPr>
        <w:jc w:val="both"/>
        <w:rPr>
          <w:rFonts w:ascii="Arial" w:hAnsi="Arial" w:cs="Arial"/>
        </w:rPr>
      </w:pPr>
      <w:r>
        <w:rPr>
          <w:rFonts w:ascii="Arial" w:hAnsi="Arial" w:cs="Arial"/>
        </w:rPr>
        <w:t>r</w:t>
      </w:r>
      <w:r w:rsidR="00877CA0" w:rsidRPr="00877CA0">
        <w:rPr>
          <w:rFonts w:ascii="Arial" w:hAnsi="Arial" w:cs="Arial"/>
        </w:rPr>
        <w:t xml:space="preserve">ichiesta di attivazione di misure di sostegno finanziario alle micro, piccole e medie imprese colpite dall’epidemia di COVID-19 ai sensi dell’art. 56 del </w:t>
      </w:r>
      <w:proofErr w:type="gramStart"/>
      <w:r w:rsidR="00877CA0" w:rsidRPr="00877CA0">
        <w:rPr>
          <w:rFonts w:ascii="Arial" w:hAnsi="Arial" w:cs="Arial"/>
        </w:rPr>
        <w:t>Decreto Legge</w:t>
      </w:r>
      <w:proofErr w:type="gramEnd"/>
      <w:r w:rsidR="00877CA0" w:rsidRPr="00877CA0">
        <w:rPr>
          <w:rFonts w:ascii="Arial" w:hAnsi="Arial" w:cs="Arial"/>
        </w:rPr>
        <w:t xml:space="preserve"> 17 marzo 2020 n. 18</w:t>
      </w:r>
      <w:r w:rsidR="005C2508">
        <w:rPr>
          <w:rFonts w:ascii="Arial" w:hAnsi="Arial" w:cs="Arial"/>
        </w:rPr>
        <w:t xml:space="preserve">, </w:t>
      </w:r>
    </w:p>
    <w:p w:rsidR="005C2508" w:rsidRDefault="00877CA0" w:rsidP="005C2508">
      <w:pPr>
        <w:pStyle w:val="Paragrafoelenco"/>
        <w:numPr>
          <w:ilvl w:val="0"/>
          <w:numId w:val="2"/>
        </w:numPr>
        <w:jc w:val="both"/>
        <w:rPr>
          <w:rFonts w:ascii="Arial" w:hAnsi="Arial" w:cs="Arial"/>
        </w:rPr>
      </w:pPr>
      <w:r w:rsidRPr="00877CA0">
        <w:rPr>
          <w:rFonts w:ascii="Arial" w:hAnsi="Arial" w:cs="Arial"/>
        </w:rPr>
        <w:t>autocertificazione relativa al possesso dei requisiti di piccola media impresa</w:t>
      </w:r>
      <w:r w:rsidR="00F62EF7">
        <w:rPr>
          <w:rFonts w:ascii="Arial" w:hAnsi="Arial" w:cs="Arial"/>
        </w:rPr>
        <w:t>;</w:t>
      </w:r>
    </w:p>
    <w:p w:rsidR="00F5523D" w:rsidRDefault="005C2508" w:rsidP="00F5523D">
      <w:pPr>
        <w:rPr>
          <w:rFonts w:ascii="Arial" w:hAnsi="Arial" w:cs="Arial"/>
          <w:sz w:val="24"/>
          <w:szCs w:val="24"/>
        </w:rPr>
      </w:pPr>
      <w:r>
        <w:rPr>
          <w:rFonts w:ascii="Arial" w:hAnsi="Arial" w:cs="Arial"/>
        </w:rPr>
        <w:t xml:space="preserve">da predisporsi secondo la modulistica pubblicata </w:t>
      </w:r>
      <w:r w:rsidR="00F5523D">
        <w:rPr>
          <w:rFonts w:ascii="Arial" w:hAnsi="Arial" w:cs="Arial"/>
        </w:rPr>
        <w:t>in una</w:t>
      </w:r>
      <w:r>
        <w:rPr>
          <w:rFonts w:ascii="Arial" w:hAnsi="Arial" w:cs="Arial"/>
        </w:rPr>
        <w:t xml:space="preserve"> </w:t>
      </w:r>
      <w:r w:rsidR="00F5523D">
        <w:rPr>
          <w:rFonts w:ascii="Arial" w:hAnsi="Arial" w:cs="Arial"/>
          <w:sz w:val="24"/>
          <w:szCs w:val="24"/>
        </w:rPr>
        <w:t xml:space="preserve">sezione dedicata sito istituzionale di Iccrea BancaImpresa </w:t>
      </w:r>
      <w:hyperlink r:id="rId15" w:history="1">
        <w:r w:rsidR="00F5523D" w:rsidRPr="00FB722B">
          <w:rPr>
            <w:rStyle w:val="Collegamentoipertestuale"/>
          </w:rPr>
          <w:t>https://www.iccreabancaimpresa.it/</w:t>
        </w:r>
      </w:hyperlink>
      <w:bookmarkStart w:id="1" w:name="_GoBack"/>
      <w:bookmarkEnd w:id="1"/>
    </w:p>
    <w:p w:rsidR="000A6679" w:rsidRPr="000A6679" w:rsidRDefault="000A6679" w:rsidP="000A6679">
      <w:pPr>
        <w:jc w:val="both"/>
        <w:rPr>
          <w:rFonts w:ascii="Arial" w:hAnsi="Arial" w:cs="Arial"/>
        </w:rPr>
      </w:pPr>
    </w:p>
    <w:p w:rsidR="00DB05BB" w:rsidRDefault="008D5170" w:rsidP="00877CA0">
      <w:pPr>
        <w:jc w:val="both"/>
        <w:rPr>
          <w:rFonts w:ascii="Arial" w:hAnsi="Arial" w:cs="Arial"/>
        </w:rPr>
      </w:pPr>
      <w:r>
        <w:rPr>
          <w:rFonts w:ascii="Arial" w:hAnsi="Arial" w:cs="Arial"/>
        </w:rPr>
        <w:t xml:space="preserve">Qualora avessi già provveduto ad inviarci una richiesta ai sensi del detto DL, ti chiediamo </w:t>
      </w:r>
      <w:r w:rsidR="000A6679">
        <w:rPr>
          <w:rFonts w:ascii="Arial" w:hAnsi="Arial" w:cs="Arial"/>
        </w:rPr>
        <w:t xml:space="preserve">fin d’ora </w:t>
      </w:r>
      <w:r>
        <w:rPr>
          <w:rFonts w:ascii="Arial" w:hAnsi="Arial" w:cs="Arial"/>
        </w:rPr>
        <w:t>la cortesia di ritrasmettercela secondo le modalità sopra indicate</w:t>
      </w:r>
      <w:r w:rsidR="000A6679">
        <w:rPr>
          <w:rFonts w:ascii="Arial" w:hAnsi="Arial" w:cs="Arial"/>
        </w:rPr>
        <w:t>, a guadagno di tempo</w:t>
      </w:r>
      <w:r w:rsidR="005001D2">
        <w:rPr>
          <w:rFonts w:ascii="Arial" w:hAnsi="Arial" w:cs="Arial"/>
        </w:rPr>
        <w:t>.</w:t>
      </w:r>
    </w:p>
    <w:p w:rsidR="005001D2" w:rsidRDefault="009D61B7" w:rsidP="00877CA0">
      <w:pPr>
        <w:jc w:val="both"/>
        <w:rPr>
          <w:rFonts w:ascii="Arial" w:hAnsi="Arial" w:cs="Arial"/>
        </w:rPr>
      </w:pPr>
      <w:r>
        <w:rPr>
          <w:rFonts w:ascii="Arial" w:hAnsi="Arial" w:cs="Arial"/>
        </w:rPr>
        <w:t>In c</w:t>
      </w:r>
      <w:r w:rsidR="001019AD">
        <w:rPr>
          <w:rFonts w:ascii="Arial" w:hAnsi="Arial" w:cs="Arial"/>
        </w:rPr>
        <w:t>onsidera</w:t>
      </w:r>
      <w:r>
        <w:rPr>
          <w:rFonts w:ascii="Arial" w:hAnsi="Arial" w:cs="Arial"/>
        </w:rPr>
        <w:t>zione del</w:t>
      </w:r>
      <w:r w:rsidR="001019AD">
        <w:rPr>
          <w:rFonts w:ascii="Arial" w:hAnsi="Arial" w:cs="Arial"/>
        </w:rPr>
        <w:t>la data di emanazione del decreto “Cura Italia”</w:t>
      </w:r>
      <w:r w:rsidR="00C83A57">
        <w:rPr>
          <w:rFonts w:ascii="Arial" w:hAnsi="Arial" w:cs="Arial"/>
        </w:rPr>
        <w:t xml:space="preserve"> </w:t>
      </w:r>
      <w:r w:rsidR="004C66DE">
        <w:rPr>
          <w:rFonts w:ascii="Arial" w:hAnsi="Arial" w:cs="Arial"/>
        </w:rPr>
        <w:t xml:space="preserve">del </w:t>
      </w:r>
      <w:r w:rsidR="00C83A57">
        <w:rPr>
          <w:rFonts w:ascii="Arial" w:hAnsi="Arial" w:cs="Arial"/>
        </w:rPr>
        <w:t>17 marzo u.s. nonché dei tempi di presentazione degli incassi SDD definiti dalle regole interbancarie</w:t>
      </w:r>
      <w:r w:rsidR="0078068A">
        <w:rPr>
          <w:rFonts w:ascii="Arial" w:hAnsi="Arial" w:cs="Arial"/>
        </w:rPr>
        <w:t>,</w:t>
      </w:r>
      <w:r w:rsidR="00C83A57">
        <w:rPr>
          <w:rFonts w:ascii="Arial" w:hAnsi="Arial" w:cs="Arial"/>
        </w:rPr>
        <w:t xml:space="preserve"> la richiesta di addebito</w:t>
      </w:r>
      <w:r w:rsidR="004C66DE">
        <w:rPr>
          <w:rFonts w:ascii="Arial" w:hAnsi="Arial" w:cs="Arial"/>
        </w:rPr>
        <w:t xml:space="preserve"> per la rata con scadenza fine mese </w:t>
      </w:r>
      <w:r w:rsidR="00C83A57">
        <w:rPr>
          <w:rFonts w:ascii="Arial" w:hAnsi="Arial" w:cs="Arial"/>
        </w:rPr>
        <w:t xml:space="preserve">è </w:t>
      </w:r>
      <w:r w:rsidR="0078068A">
        <w:rPr>
          <w:rFonts w:ascii="Arial" w:hAnsi="Arial" w:cs="Arial"/>
        </w:rPr>
        <w:t xml:space="preserve">già </w:t>
      </w:r>
      <w:r w:rsidR="00C83A57">
        <w:rPr>
          <w:rFonts w:ascii="Arial" w:hAnsi="Arial" w:cs="Arial"/>
        </w:rPr>
        <w:t>stata</w:t>
      </w:r>
      <w:r w:rsidR="004C66DE">
        <w:rPr>
          <w:rFonts w:ascii="Arial" w:hAnsi="Arial" w:cs="Arial"/>
        </w:rPr>
        <w:t xml:space="preserve"> </w:t>
      </w:r>
      <w:r w:rsidR="00C83A57">
        <w:rPr>
          <w:rFonts w:ascii="Arial" w:hAnsi="Arial" w:cs="Arial"/>
        </w:rPr>
        <w:t>inoltrata. A</w:t>
      </w:r>
      <w:r>
        <w:rPr>
          <w:rFonts w:ascii="Arial" w:hAnsi="Arial" w:cs="Arial"/>
        </w:rPr>
        <w:t xml:space="preserve">d avvenuta </w:t>
      </w:r>
      <w:r w:rsidR="00C83A57">
        <w:rPr>
          <w:rFonts w:ascii="Arial" w:hAnsi="Arial" w:cs="Arial"/>
        </w:rPr>
        <w:t xml:space="preserve">verifica dei requisiti </w:t>
      </w:r>
      <w:r>
        <w:rPr>
          <w:rFonts w:ascii="Arial" w:hAnsi="Arial" w:cs="Arial"/>
        </w:rPr>
        <w:t xml:space="preserve">per avvalersi della moratoria </w:t>
      </w:r>
      <w:r w:rsidR="00C83A57">
        <w:rPr>
          <w:rFonts w:ascii="Arial" w:hAnsi="Arial" w:cs="Arial"/>
        </w:rPr>
        <w:t xml:space="preserve">e </w:t>
      </w:r>
      <w:r>
        <w:rPr>
          <w:rFonts w:ascii="Arial" w:hAnsi="Arial" w:cs="Arial"/>
        </w:rPr>
        <w:t xml:space="preserve">conseguente </w:t>
      </w:r>
      <w:r w:rsidR="00C83A57">
        <w:rPr>
          <w:rFonts w:ascii="Arial" w:hAnsi="Arial" w:cs="Arial"/>
        </w:rPr>
        <w:t xml:space="preserve">formalizzazione della </w:t>
      </w:r>
      <w:r>
        <w:rPr>
          <w:rFonts w:ascii="Arial" w:hAnsi="Arial" w:cs="Arial"/>
        </w:rPr>
        <w:t xml:space="preserve">stessa, </w:t>
      </w:r>
      <w:r w:rsidR="005001D2">
        <w:rPr>
          <w:rFonts w:ascii="Arial" w:hAnsi="Arial" w:cs="Arial"/>
        </w:rPr>
        <w:t xml:space="preserve">su tua richiesta </w:t>
      </w:r>
      <w:r w:rsidR="004C66DE">
        <w:rPr>
          <w:rFonts w:ascii="Arial" w:hAnsi="Arial" w:cs="Arial"/>
        </w:rPr>
        <w:t>procederemo a</w:t>
      </w:r>
      <w:r w:rsidR="00C83A57">
        <w:rPr>
          <w:rFonts w:ascii="Arial" w:hAnsi="Arial" w:cs="Arial"/>
        </w:rPr>
        <w:t xml:space="preserve">llo storno della fattura </w:t>
      </w:r>
      <w:r w:rsidR="004C66DE">
        <w:rPr>
          <w:rFonts w:ascii="Arial" w:hAnsi="Arial" w:cs="Arial"/>
        </w:rPr>
        <w:t xml:space="preserve">ed alla restituzione degli </w:t>
      </w:r>
      <w:r w:rsidR="0078068A">
        <w:rPr>
          <w:rFonts w:ascii="Arial" w:hAnsi="Arial" w:cs="Arial"/>
        </w:rPr>
        <w:t>importi eventualmente incassati</w:t>
      </w:r>
      <w:r w:rsidR="004C66DE">
        <w:rPr>
          <w:rFonts w:ascii="Arial" w:hAnsi="Arial" w:cs="Arial"/>
        </w:rPr>
        <w:t>.</w:t>
      </w:r>
      <w:r>
        <w:rPr>
          <w:rFonts w:ascii="Arial" w:hAnsi="Arial" w:cs="Arial"/>
        </w:rPr>
        <w:t xml:space="preserve"> </w:t>
      </w:r>
    </w:p>
    <w:p w:rsidR="00994E01" w:rsidRDefault="00994E01" w:rsidP="00877CA0">
      <w:pPr>
        <w:jc w:val="both"/>
        <w:rPr>
          <w:rFonts w:ascii="Arial" w:hAnsi="Arial" w:cs="Arial"/>
        </w:rPr>
      </w:pPr>
      <w:r>
        <w:rPr>
          <w:rFonts w:ascii="Arial" w:hAnsi="Arial" w:cs="Arial"/>
        </w:rPr>
        <w:t>R</w:t>
      </w:r>
      <w:r w:rsidR="008D5170">
        <w:rPr>
          <w:rFonts w:ascii="Arial" w:hAnsi="Arial" w:cs="Arial"/>
        </w:rPr>
        <w:t xml:space="preserve">imaniamo a disposizione </w:t>
      </w:r>
      <w:r>
        <w:rPr>
          <w:rFonts w:ascii="Arial" w:hAnsi="Arial" w:cs="Arial"/>
        </w:rPr>
        <w:t>per quant’altro potesse necessitar</w:t>
      </w:r>
      <w:r w:rsidR="008D5170">
        <w:rPr>
          <w:rFonts w:ascii="Arial" w:hAnsi="Arial" w:cs="Arial"/>
        </w:rPr>
        <w:t>t</w:t>
      </w:r>
      <w:r>
        <w:rPr>
          <w:rFonts w:ascii="Arial" w:hAnsi="Arial" w:cs="Arial"/>
        </w:rPr>
        <w:t xml:space="preserve">i nell’ambito della nostra attività e </w:t>
      </w:r>
      <w:r w:rsidR="008D5170">
        <w:rPr>
          <w:rFonts w:ascii="Arial" w:hAnsi="Arial" w:cs="Arial"/>
        </w:rPr>
        <w:t>t</w:t>
      </w:r>
      <w:r>
        <w:rPr>
          <w:rFonts w:ascii="Arial" w:hAnsi="Arial" w:cs="Arial"/>
        </w:rPr>
        <w:t xml:space="preserve">i </w:t>
      </w:r>
      <w:r w:rsidR="008D5170">
        <w:rPr>
          <w:rFonts w:ascii="Arial" w:hAnsi="Arial" w:cs="Arial"/>
        </w:rPr>
        <w:t xml:space="preserve">inviamo </w:t>
      </w:r>
      <w:r>
        <w:rPr>
          <w:rFonts w:ascii="Arial" w:hAnsi="Arial" w:cs="Arial"/>
        </w:rPr>
        <w:t>cordiali saluti.</w:t>
      </w:r>
    </w:p>
    <w:p w:rsidR="00994E01" w:rsidRDefault="00994E01" w:rsidP="00877CA0">
      <w:pPr>
        <w:jc w:val="both"/>
        <w:rPr>
          <w:rFonts w:ascii="Arial" w:hAnsi="Arial" w:cs="Arial"/>
        </w:rPr>
      </w:pPr>
    </w:p>
    <w:p w:rsidR="00994E01" w:rsidRDefault="00994E01" w:rsidP="00877CA0">
      <w:pPr>
        <w:jc w:val="both"/>
        <w:rPr>
          <w:rFonts w:ascii="Arial" w:hAnsi="Arial" w:cs="Arial"/>
        </w:rPr>
      </w:pPr>
      <w:proofErr w:type="spellStart"/>
      <w:r>
        <w:rPr>
          <w:rFonts w:ascii="Arial" w:hAnsi="Arial" w:cs="Arial"/>
        </w:rPr>
        <w:t>All</w:t>
      </w:r>
      <w:proofErr w:type="spellEnd"/>
      <w:r>
        <w:rPr>
          <w:rFonts w:ascii="Arial" w:hAnsi="Arial" w:cs="Arial"/>
        </w:rPr>
        <w:t>. c.s.</w:t>
      </w:r>
    </w:p>
    <w:p w:rsidR="00F62EF7" w:rsidRDefault="00F62EF7" w:rsidP="00877CA0">
      <w:pPr>
        <w:jc w:val="both"/>
        <w:rPr>
          <w:rFonts w:ascii="Arial" w:hAnsi="Arial" w:cs="Arial"/>
        </w:rPr>
      </w:pPr>
    </w:p>
    <w:p w:rsidR="00F62EF7" w:rsidRDefault="00F62EF7" w:rsidP="00877CA0">
      <w:pPr>
        <w:jc w:val="both"/>
        <w:rPr>
          <w:rFonts w:ascii="Arial" w:hAnsi="Arial" w:cs="Arial"/>
        </w:rPr>
      </w:pPr>
    </w:p>
    <w:p w:rsidR="00F62EF7" w:rsidRDefault="00F62EF7" w:rsidP="00877CA0">
      <w:pPr>
        <w:jc w:val="both"/>
        <w:rPr>
          <w:rFonts w:ascii="Arial" w:hAnsi="Arial" w:cs="Arial"/>
        </w:rPr>
      </w:pPr>
    </w:p>
    <w:p w:rsidR="00994E01" w:rsidRPr="00994E01" w:rsidRDefault="00994E01" w:rsidP="00877CA0">
      <w:pPr>
        <w:jc w:val="both"/>
        <w:rPr>
          <w:rFonts w:ascii="Arial" w:hAnsi="Arial" w:cs="Arial"/>
          <w:b/>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994E01">
        <w:rPr>
          <w:rFonts w:ascii="Arial" w:hAnsi="Arial" w:cs="Arial"/>
          <w:b/>
        </w:rPr>
        <w:t>ICCREA BancaImpresa S.p.A.</w:t>
      </w:r>
    </w:p>
    <w:p w:rsidR="00994E01" w:rsidRDefault="00994E01" w:rsidP="00877CA0">
      <w:pPr>
        <w:jc w:val="both"/>
        <w:rPr>
          <w:rFonts w:ascii="Arial" w:hAnsi="Arial" w:cs="Arial"/>
        </w:rPr>
      </w:pPr>
    </w:p>
    <w:p w:rsidR="00877CA0" w:rsidRPr="00DB05BB" w:rsidRDefault="00877CA0" w:rsidP="00877CA0">
      <w:pPr>
        <w:jc w:val="both"/>
        <w:rPr>
          <w:rFonts w:ascii="Arial" w:hAnsi="Arial" w:cs="Arial"/>
        </w:rPr>
      </w:pPr>
    </w:p>
    <w:sectPr w:rsidR="00877CA0" w:rsidRPr="00DB05BB">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5072F8"/>
    <w:multiLevelType w:val="hybridMultilevel"/>
    <w:tmpl w:val="D674B13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481B06F9"/>
    <w:multiLevelType w:val="hybridMultilevel"/>
    <w:tmpl w:val="3D229AEE"/>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05BB"/>
    <w:rsid w:val="000A6679"/>
    <w:rsid w:val="000C26D1"/>
    <w:rsid w:val="001019AD"/>
    <w:rsid w:val="001368BB"/>
    <w:rsid w:val="002B50BA"/>
    <w:rsid w:val="004C2E19"/>
    <w:rsid w:val="004C66DE"/>
    <w:rsid w:val="004F4C6D"/>
    <w:rsid w:val="005001D2"/>
    <w:rsid w:val="005843AA"/>
    <w:rsid w:val="005C2508"/>
    <w:rsid w:val="006C5411"/>
    <w:rsid w:val="0078068A"/>
    <w:rsid w:val="007C2C74"/>
    <w:rsid w:val="00877CA0"/>
    <w:rsid w:val="008D5170"/>
    <w:rsid w:val="0091667A"/>
    <w:rsid w:val="00994E01"/>
    <w:rsid w:val="009C1B79"/>
    <w:rsid w:val="009D61B7"/>
    <w:rsid w:val="00A208C7"/>
    <w:rsid w:val="00A53FA5"/>
    <w:rsid w:val="00C83A57"/>
    <w:rsid w:val="00D1004A"/>
    <w:rsid w:val="00D45960"/>
    <w:rsid w:val="00D7386F"/>
    <w:rsid w:val="00DB05BB"/>
    <w:rsid w:val="00E046AA"/>
    <w:rsid w:val="00E275F7"/>
    <w:rsid w:val="00EC083D"/>
    <w:rsid w:val="00ED5795"/>
    <w:rsid w:val="00F5523D"/>
    <w:rsid w:val="00F62EF7"/>
    <w:rsid w:val="00FB722B"/>
    <w:rsid w:val="00FE5AF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0F218BF-3EEE-4C15-A03C-7CB42F3CC0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DB05BB"/>
    <w:pPr>
      <w:autoSpaceDE w:val="0"/>
      <w:autoSpaceDN w:val="0"/>
      <w:adjustRightInd w:val="0"/>
      <w:spacing w:after="0" w:line="240" w:lineRule="auto"/>
    </w:pPr>
    <w:rPr>
      <w:rFonts w:ascii="Arial" w:hAnsi="Arial" w:cs="Arial"/>
      <w:color w:val="000000"/>
      <w:sz w:val="24"/>
      <w:szCs w:val="24"/>
    </w:rPr>
  </w:style>
  <w:style w:type="paragraph" w:styleId="Paragrafoelenco">
    <w:name w:val="List Paragraph"/>
    <w:basedOn w:val="Normale"/>
    <w:uiPriority w:val="34"/>
    <w:qFormat/>
    <w:rsid w:val="00877CA0"/>
    <w:pPr>
      <w:ind w:left="720"/>
      <w:contextualSpacing/>
    </w:pPr>
  </w:style>
  <w:style w:type="paragraph" w:styleId="Testofumetto">
    <w:name w:val="Balloon Text"/>
    <w:basedOn w:val="Normale"/>
    <w:link w:val="TestofumettoCarattere"/>
    <w:uiPriority w:val="99"/>
    <w:semiHidden/>
    <w:unhideWhenUsed/>
    <w:rsid w:val="005C250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5C2508"/>
    <w:rPr>
      <w:rFonts w:ascii="Segoe UI" w:hAnsi="Segoe UI" w:cs="Segoe UI"/>
      <w:sz w:val="18"/>
      <w:szCs w:val="18"/>
    </w:rPr>
  </w:style>
  <w:style w:type="character" w:styleId="Collegamentoipertestuale">
    <w:name w:val="Hyperlink"/>
    <w:basedOn w:val="Carpredefinitoparagrafo"/>
    <w:uiPriority w:val="99"/>
    <w:unhideWhenUsed/>
    <w:rsid w:val="001368BB"/>
    <w:rPr>
      <w:color w:val="0563C1" w:themeColor="hyperlink"/>
      <w:u w:val="single"/>
    </w:rPr>
  </w:style>
  <w:style w:type="character" w:styleId="Menzionenonrisolta">
    <w:name w:val="Unresolved Mention"/>
    <w:basedOn w:val="Carpredefinitoparagrafo"/>
    <w:uiPriority w:val="99"/>
    <w:semiHidden/>
    <w:unhideWhenUsed/>
    <w:rsid w:val="001368B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BI.Padova@pec.iccreabi.bcc.it" TargetMode="External"/><Relationship Id="rId13" Type="http://schemas.openxmlformats.org/officeDocument/2006/relationships/hyperlink" Target="mailto:IBI.Salerno@pec.iccreabi.bcc.it" TargetMode="External"/><Relationship Id="rId3" Type="http://schemas.openxmlformats.org/officeDocument/2006/relationships/settings" Target="settings.xml"/><Relationship Id="rId7" Type="http://schemas.openxmlformats.org/officeDocument/2006/relationships/hyperlink" Target="mailto:IBI.Brescia@pec.iccreabi.bcc.it" TargetMode="External"/><Relationship Id="rId12" Type="http://schemas.openxmlformats.org/officeDocument/2006/relationships/hyperlink" Target="mailto:IBI.Roma@pec.iccreabi.bcc.it"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mailto:IBI.Milano@pec.iccreabi.bcc.it" TargetMode="External"/><Relationship Id="rId11" Type="http://schemas.openxmlformats.org/officeDocument/2006/relationships/hyperlink" Target="mailto:IBI.Firenze@pec.iccreabi.bcc.it" TargetMode="External"/><Relationship Id="rId5" Type="http://schemas.openxmlformats.org/officeDocument/2006/relationships/hyperlink" Target="mailto:IBI.Torino@pec.iccreabi.bcc.it" TargetMode="External"/><Relationship Id="rId15" Type="http://schemas.openxmlformats.org/officeDocument/2006/relationships/hyperlink" Target="https://www.iccreabancaimpresa.it/" TargetMode="External"/><Relationship Id="rId10" Type="http://schemas.openxmlformats.org/officeDocument/2006/relationships/hyperlink" Target="mailto:IBI.Ancona@pec.iccreabi.bcc.it" TargetMode="External"/><Relationship Id="rId4" Type="http://schemas.openxmlformats.org/officeDocument/2006/relationships/webSettings" Target="webSettings.xml"/><Relationship Id="rId9" Type="http://schemas.openxmlformats.org/officeDocument/2006/relationships/hyperlink" Target="mailto:IBI.Bologna@pec.iccreabi.bcc.it" TargetMode="External"/><Relationship Id="rId14" Type="http://schemas.openxmlformats.org/officeDocument/2006/relationships/hyperlink" Target="mailto:IBI.Bari@pec.iccreabi.bcc.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585</Words>
  <Characters>3335</Characters>
  <Application>Microsoft Office Word</Application>
  <DocSecurity>0</DocSecurity>
  <Lines>27</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Latorre Eugenio</dc:creator>
  <cp:keywords/>
  <dc:description/>
  <cp:lastModifiedBy>Servadei Laura (Iccrea Banca)</cp:lastModifiedBy>
  <cp:revision>6</cp:revision>
  <dcterms:created xsi:type="dcterms:W3CDTF">2020-03-25T17:57:00Z</dcterms:created>
  <dcterms:modified xsi:type="dcterms:W3CDTF">2020-03-26T08:01:00Z</dcterms:modified>
</cp:coreProperties>
</file>